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CBD01" w14:textId="77777777" w:rsidR="00B0497E" w:rsidRPr="00E81443" w:rsidRDefault="00B0497E" w:rsidP="00B0497E">
      <w:pPr>
        <w:pStyle w:val="prastasiniatinklio"/>
        <w:tabs>
          <w:tab w:val="left" w:pos="6000"/>
          <w:tab w:val="left" w:pos="6379"/>
        </w:tabs>
        <w:spacing w:before="0" w:beforeAutospacing="0" w:after="0" w:afterAutospacing="0"/>
        <w:ind w:left="6360"/>
        <w:jc w:val="both"/>
        <w:rPr>
          <w:sz w:val="20"/>
          <w:szCs w:val="20"/>
          <w:lang w:val="pt-BR"/>
        </w:rPr>
      </w:pPr>
      <w:r w:rsidRPr="00E81443">
        <w:rPr>
          <w:sz w:val="20"/>
          <w:szCs w:val="20"/>
          <w:lang w:val="pt-BR"/>
        </w:rPr>
        <w:t>PATVIRTINTA</w:t>
      </w:r>
    </w:p>
    <w:p w14:paraId="3E3BBC9C" w14:textId="464FD326" w:rsidR="00B0497E" w:rsidRPr="00E81443" w:rsidRDefault="00B0497E" w:rsidP="00B0497E">
      <w:pPr>
        <w:pStyle w:val="prastasiniatinklio"/>
        <w:tabs>
          <w:tab w:val="left" w:pos="6000"/>
          <w:tab w:val="left" w:pos="6379"/>
        </w:tabs>
        <w:spacing w:before="0" w:beforeAutospacing="0" w:after="0" w:afterAutospacing="0"/>
        <w:ind w:left="6360"/>
        <w:jc w:val="both"/>
        <w:rPr>
          <w:sz w:val="21"/>
          <w:szCs w:val="21"/>
          <w:lang w:val="pt-BR"/>
        </w:rPr>
      </w:pPr>
      <w:r w:rsidRPr="00E81443">
        <w:rPr>
          <w:sz w:val="20"/>
          <w:szCs w:val="20"/>
          <w:lang w:val="pt-BR"/>
        </w:rPr>
        <w:t>Lietuvos nacionalinio dramos teatro generalinio</w:t>
      </w:r>
      <w:r>
        <w:rPr>
          <w:sz w:val="20"/>
          <w:szCs w:val="20"/>
          <w:lang w:val="pt-BR"/>
        </w:rPr>
        <w:t xml:space="preserve"> </w:t>
      </w:r>
      <w:r w:rsidRPr="00E81443">
        <w:rPr>
          <w:sz w:val="20"/>
          <w:szCs w:val="20"/>
          <w:lang w:val="pt-BR"/>
        </w:rPr>
        <w:t>direktoriaus 202</w:t>
      </w:r>
      <w:r w:rsidR="00113A2C">
        <w:rPr>
          <w:sz w:val="20"/>
          <w:szCs w:val="20"/>
          <w:lang w:val="pt-BR"/>
        </w:rPr>
        <w:t>6</w:t>
      </w:r>
      <w:r w:rsidRPr="00E81443">
        <w:rPr>
          <w:sz w:val="20"/>
          <w:szCs w:val="20"/>
          <w:lang w:val="pt-BR"/>
        </w:rPr>
        <w:t xml:space="preserve"> m. </w:t>
      </w:r>
      <w:r w:rsidR="00241076">
        <w:rPr>
          <w:sz w:val="20"/>
          <w:szCs w:val="20"/>
          <w:lang w:val="pt-BR"/>
        </w:rPr>
        <w:t xml:space="preserve">kovo </w:t>
      </w:r>
      <w:r w:rsidR="00113A2C">
        <w:rPr>
          <w:sz w:val="20"/>
          <w:szCs w:val="20"/>
          <w:lang w:val="pt-BR"/>
        </w:rPr>
        <w:t>9</w:t>
      </w:r>
      <w:r w:rsidRPr="00E81443">
        <w:rPr>
          <w:sz w:val="20"/>
          <w:szCs w:val="20"/>
          <w:lang w:val="pt-BR"/>
        </w:rPr>
        <w:t xml:space="preserve"> d. įsakymu Nr. V-202</w:t>
      </w:r>
      <w:r w:rsidR="00ED151D">
        <w:rPr>
          <w:sz w:val="20"/>
          <w:szCs w:val="20"/>
          <w:lang w:val="pt-BR"/>
        </w:rPr>
        <w:t>4/</w:t>
      </w:r>
      <w:r w:rsidR="00E16512">
        <w:rPr>
          <w:sz w:val="20"/>
          <w:szCs w:val="20"/>
          <w:lang w:val="pt-BR"/>
        </w:rPr>
        <w:t>52</w:t>
      </w:r>
      <w:r w:rsidRPr="001772E6">
        <w:rPr>
          <w:sz w:val="21"/>
          <w:szCs w:val="21"/>
        </w:rPr>
        <w:t xml:space="preserve">      </w:t>
      </w:r>
    </w:p>
    <w:p w14:paraId="03549484" w14:textId="77777777" w:rsidR="004D3DA2" w:rsidRPr="00F67F64" w:rsidRDefault="004D3DA2" w:rsidP="002C014E">
      <w:pPr>
        <w:jc w:val="center"/>
        <w:rPr>
          <w:rFonts w:ascii="Times New Roman" w:hAnsi="Times New Roman"/>
        </w:rPr>
      </w:pPr>
    </w:p>
    <w:p w14:paraId="23D86C40" w14:textId="77777777" w:rsidR="009903E7" w:rsidRDefault="009903E7" w:rsidP="002C014E">
      <w:pPr>
        <w:jc w:val="center"/>
        <w:rPr>
          <w:rFonts w:ascii="Times New Roman" w:hAnsi="Times New Roman"/>
        </w:rPr>
      </w:pPr>
    </w:p>
    <w:p w14:paraId="025BC4FF" w14:textId="647CD3DB" w:rsidR="00C727CA" w:rsidRDefault="004D3DA2" w:rsidP="002C014E">
      <w:pPr>
        <w:jc w:val="center"/>
        <w:rPr>
          <w:rFonts w:ascii="Times New Roman" w:hAnsi="Times New Roman"/>
        </w:rPr>
      </w:pPr>
      <w:r w:rsidRPr="00F67F64">
        <w:rPr>
          <w:rFonts w:ascii="Times New Roman" w:hAnsi="Times New Roman"/>
        </w:rPr>
        <w:t>PAREIGYBIŲ, KURIAS EINANTYS ASMENYS PRIVALO DEKLARUOTI PRIVAČIUS INTERESUS, SĄRAŠAS</w:t>
      </w:r>
    </w:p>
    <w:p w14:paraId="12896D27" w14:textId="77777777" w:rsidR="0027684D" w:rsidRPr="00F67F64" w:rsidRDefault="0027684D" w:rsidP="002C014E">
      <w:pPr>
        <w:jc w:val="center"/>
        <w:rPr>
          <w:rFonts w:ascii="Times New Roman" w:hAnsi="Times New Roman"/>
        </w:rPr>
      </w:pPr>
    </w:p>
    <w:p w14:paraId="24302366" w14:textId="58E501A4" w:rsidR="00E16512" w:rsidRPr="00E16512" w:rsidRDefault="009903E7" w:rsidP="00255206">
      <w:pPr>
        <w:numPr>
          <w:ilvl w:val="1"/>
          <w:numId w:val="2"/>
        </w:numPr>
        <w:spacing w:after="0"/>
        <w:ind w:left="1066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16512" w:rsidRPr="00E16512">
        <w:rPr>
          <w:rFonts w:ascii="Times New Roman" w:hAnsi="Times New Roman"/>
          <w:sz w:val="24"/>
          <w:szCs w:val="24"/>
        </w:rPr>
        <w:t>Generalinis direktorius;</w:t>
      </w:r>
    </w:p>
    <w:p w14:paraId="65CACECD" w14:textId="77777777" w:rsidR="00E16512" w:rsidRPr="00E16512" w:rsidRDefault="00E16512" w:rsidP="00255206">
      <w:pPr>
        <w:numPr>
          <w:ilvl w:val="1"/>
          <w:numId w:val="2"/>
        </w:numPr>
        <w:spacing w:after="0"/>
        <w:ind w:left="1066" w:hanging="357"/>
        <w:rPr>
          <w:rFonts w:ascii="Times New Roman" w:hAnsi="Times New Roman"/>
          <w:sz w:val="24"/>
          <w:szCs w:val="24"/>
        </w:rPr>
      </w:pPr>
      <w:r w:rsidRPr="00E16512">
        <w:rPr>
          <w:rFonts w:ascii="Times New Roman" w:hAnsi="Times New Roman"/>
          <w:sz w:val="24"/>
          <w:szCs w:val="24"/>
        </w:rPr>
        <w:t xml:space="preserve"> Generalinio direktoriaus pavaduotojas;</w:t>
      </w:r>
    </w:p>
    <w:p w14:paraId="306C8B01" w14:textId="77777777" w:rsidR="00E16512" w:rsidRPr="00E16512" w:rsidRDefault="00E16512" w:rsidP="00255206">
      <w:pPr>
        <w:numPr>
          <w:ilvl w:val="1"/>
          <w:numId w:val="2"/>
        </w:numPr>
        <w:spacing w:after="0"/>
        <w:ind w:left="1066" w:hanging="357"/>
        <w:rPr>
          <w:rFonts w:ascii="Times New Roman" w:hAnsi="Times New Roman"/>
          <w:sz w:val="24"/>
          <w:szCs w:val="24"/>
        </w:rPr>
      </w:pPr>
      <w:r w:rsidRPr="00E16512">
        <w:rPr>
          <w:rFonts w:ascii="Times New Roman" w:hAnsi="Times New Roman"/>
          <w:sz w:val="24"/>
          <w:szCs w:val="24"/>
        </w:rPr>
        <w:t xml:space="preserve"> Patarėjas apskaitos ir finansų kontrolės  klausimais;</w:t>
      </w:r>
    </w:p>
    <w:p w14:paraId="4F1D7ADB" w14:textId="77777777" w:rsidR="00E16512" w:rsidRPr="00E16512" w:rsidRDefault="00E16512" w:rsidP="00255206">
      <w:pPr>
        <w:numPr>
          <w:ilvl w:val="1"/>
          <w:numId w:val="2"/>
        </w:numPr>
        <w:spacing w:after="0"/>
        <w:ind w:left="1066" w:hanging="357"/>
        <w:rPr>
          <w:rFonts w:ascii="Times New Roman" w:hAnsi="Times New Roman"/>
          <w:sz w:val="24"/>
          <w:szCs w:val="24"/>
        </w:rPr>
      </w:pPr>
      <w:r w:rsidRPr="00E16512">
        <w:rPr>
          <w:rFonts w:ascii="Times New Roman" w:hAnsi="Times New Roman"/>
          <w:sz w:val="24"/>
          <w:szCs w:val="24"/>
        </w:rPr>
        <w:t xml:space="preserve"> Vyriausiasis buhalteris;</w:t>
      </w:r>
    </w:p>
    <w:p w14:paraId="38FF0710" w14:textId="77777777" w:rsidR="00E16512" w:rsidRPr="00E16512" w:rsidRDefault="00E16512" w:rsidP="00255206">
      <w:pPr>
        <w:numPr>
          <w:ilvl w:val="1"/>
          <w:numId w:val="2"/>
        </w:numPr>
        <w:spacing w:after="0"/>
        <w:ind w:left="1066" w:hanging="357"/>
        <w:rPr>
          <w:rFonts w:ascii="Times New Roman" w:hAnsi="Times New Roman"/>
          <w:sz w:val="24"/>
          <w:szCs w:val="24"/>
        </w:rPr>
      </w:pPr>
      <w:r w:rsidRPr="00E16512">
        <w:rPr>
          <w:rFonts w:ascii="Times New Roman" w:hAnsi="Times New Roman"/>
          <w:sz w:val="24"/>
          <w:szCs w:val="24"/>
        </w:rPr>
        <w:t xml:space="preserve"> Meno vadybos ir dramaturgijos skyriaus vadovas;</w:t>
      </w:r>
    </w:p>
    <w:p w14:paraId="2ABED30C" w14:textId="77777777" w:rsidR="00E16512" w:rsidRPr="00E16512" w:rsidRDefault="00E16512" w:rsidP="00255206">
      <w:pPr>
        <w:numPr>
          <w:ilvl w:val="1"/>
          <w:numId w:val="2"/>
        </w:numPr>
        <w:spacing w:after="0"/>
        <w:ind w:left="1066" w:hanging="357"/>
        <w:rPr>
          <w:rFonts w:ascii="Times New Roman" w:hAnsi="Times New Roman"/>
          <w:sz w:val="24"/>
          <w:szCs w:val="24"/>
        </w:rPr>
      </w:pPr>
      <w:r w:rsidRPr="00E16512">
        <w:rPr>
          <w:rFonts w:ascii="Times New Roman" w:hAnsi="Times New Roman"/>
          <w:sz w:val="24"/>
          <w:szCs w:val="24"/>
        </w:rPr>
        <w:t xml:space="preserve"> Rinkodaros ir ryšių su visuomene skyriaus vadovas;</w:t>
      </w:r>
    </w:p>
    <w:p w14:paraId="75B32BDA" w14:textId="77777777" w:rsidR="00E16512" w:rsidRPr="00E16512" w:rsidRDefault="00E16512" w:rsidP="00255206">
      <w:pPr>
        <w:numPr>
          <w:ilvl w:val="1"/>
          <w:numId w:val="2"/>
        </w:numPr>
        <w:spacing w:after="0"/>
        <w:ind w:left="1066" w:hanging="357"/>
        <w:rPr>
          <w:rFonts w:ascii="Times New Roman" w:hAnsi="Times New Roman"/>
          <w:sz w:val="24"/>
          <w:szCs w:val="24"/>
        </w:rPr>
      </w:pPr>
      <w:r w:rsidRPr="00E16512">
        <w:rPr>
          <w:rFonts w:ascii="Times New Roman" w:hAnsi="Times New Roman"/>
          <w:sz w:val="24"/>
          <w:szCs w:val="24"/>
        </w:rPr>
        <w:t xml:space="preserve"> Žiūrovų aptarnavimo ir gastrolių skyriaus vadovas;</w:t>
      </w:r>
    </w:p>
    <w:p w14:paraId="75A648BF" w14:textId="77777777" w:rsidR="00E16512" w:rsidRPr="00E16512" w:rsidRDefault="00E16512" w:rsidP="00255206">
      <w:pPr>
        <w:numPr>
          <w:ilvl w:val="1"/>
          <w:numId w:val="2"/>
        </w:numPr>
        <w:spacing w:after="0"/>
        <w:ind w:left="1066" w:hanging="357"/>
        <w:rPr>
          <w:rFonts w:ascii="Times New Roman" w:hAnsi="Times New Roman"/>
          <w:sz w:val="24"/>
          <w:szCs w:val="24"/>
        </w:rPr>
      </w:pPr>
      <w:r w:rsidRPr="00E16512">
        <w:rPr>
          <w:rFonts w:ascii="Times New Roman" w:hAnsi="Times New Roman"/>
          <w:sz w:val="24"/>
          <w:szCs w:val="24"/>
        </w:rPr>
        <w:t xml:space="preserve"> Žiūrovų aptarnavimo tarnybos vadovas;</w:t>
      </w:r>
    </w:p>
    <w:p w14:paraId="0741BFA7" w14:textId="77777777" w:rsidR="00E16512" w:rsidRPr="00E16512" w:rsidRDefault="00E16512" w:rsidP="00255206">
      <w:pPr>
        <w:numPr>
          <w:ilvl w:val="1"/>
          <w:numId w:val="2"/>
        </w:numPr>
        <w:spacing w:after="0"/>
        <w:ind w:left="1066" w:hanging="357"/>
        <w:rPr>
          <w:rFonts w:ascii="Times New Roman" w:hAnsi="Times New Roman"/>
          <w:sz w:val="24"/>
          <w:szCs w:val="24"/>
        </w:rPr>
      </w:pPr>
      <w:r w:rsidRPr="00E16512">
        <w:rPr>
          <w:rFonts w:ascii="Times New Roman" w:hAnsi="Times New Roman"/>
          <w:sz w:val="24"/>
          <w:szCs w:val="24"/>
        </w:rPr>
        <w:t xml:space="preserve"> Scenos tarnybų vadovas;</w:t>
      </w:r>
    </w:p>
    <w:p w14:paraId="00620B51" w14:textId="77777777" w:rsidR="00E16512" w:rsidRPr="00E16512" w:rsidRDefault="00E16512" w:rsidP="00255206">
      <w:pPr>
        <w:numPr>
          <w:ilvl w:val="1"/>
          <w:numId w:val="2"/>
        </w:numPr>
        <w:spacing w:after="0"/>
        <w:ind w:left="1066" w:hanging="357"/>
        <w:rPr>
          <w:rFonts w:ascii="Times New Roman" w:hAnsi="Times New Roman"/>
          <w:sz w:val="24"/>
          <w:szCs w:val="24"/>
        </w:rPr>
      </w:pPr>
      <w:r w:rsidRPr="00E16512">
        <w:rPr>
          <w:rFonts w:ascii="Times New Roman" w:hAnsi="Times New Roman"/>
          <w:sz w:val="24"/>
          <w:szCs w:val="24"/>
        </w:rPr>
        <w:t xml:space="preserve"> Pastatymų vadovas;</w:t>
      </w:r>
    </w:p>
    <w:p w14:paraId="4C58C4E4" w14:textId="77777777" w:rsidR="00E16512" w:rsidRPr="00E16512" w:rsidRDefault="00E16512" w:rsidP="00255206">
      <w:pPr>
        <w:numPr>
          <w:ilvl w:val="1"/>
          <w:numId w:val="2"/>
        </w:numPr>
        <w:spacing w:after="0"/>
        <w:ind w:left="1066" w:hanging="357"/>
        <w:rPr>
          <w:rFonts w:ascii="Times New Roman" w:hAnsi="Times New Roman"/>
          <w:sz w:val="24"/>
          <w:szCs w:val="24"/>
        </w:rPr>
      </w:pPr>
      <w:r w:rsidRPr="00E16512">
        <w:rPr>
          <w:rFonts w:ascii="Times New Roman" w:hAnsi="Times New Roman"/>
          <w:sz w:val="24"/>
          <w:szCs w:val="24"/>
        </w:rPr>
        <w:t xml:space="preserve"> Teisės ir personalo skyriaus vadovas;</w:t>
      </w:r>
    </w:p>
    <w:p w14:paraId="04864DF4" w14:textId="77777777" w:rsidR="00E16512" w:rsidRPr="00E16512" w:rsidRDefault="00E16512" w:rsidP="00255206">
      <w:pPr>
        <w:numPr>
          <w:ilvl w:val="1"/>
          <w:numId w:val="2"/>
        </w:numPr>
        <w:spacing w:after="0"/>
        <w:ind w:left="1066" w:hanging="357"/>
        <w:rPr>
          <w:rFonts w:ascii="Times New Roman" w:hAnsi="Times New Roman"/>
          <w:sz w:val="24"/>
          <w:szCs w:val="24"/>
        </w:rPr>
      </w:pPr>
      <w:r w:rsidRPr="00E16512">
        <w:rPr>
          <w:rFonts w:ascii="Times New Roman" w:hAnsi="Times New Roman"/>
          <w:sz w:val="24"/>
          <w:szCs w:val="24"/>
        </w:rPr>
        <w:t xml:space="preserve"> Bendrųjų reikalų skyriaus vadovas;</w:t>
      </w:r>
    </w:p>
    <w:p w14:paraId="2F693374" w14:textId="77777777" w:rsidR="00E16512" w:rsidRPr="00E16512" w:rsidRDefault="00E16512" w:rsidP="00255206">
      <w:pPr>
        <w:numPr>
          <w:ilvl w:val="1"/>
          <w:numId w:val="2"/>
        </w:numPr>
        <w:spacing w:after="0"/>
        <w:ind w:left="1066" w:hanging="357"/>
        <w:rPr>
          <w:rFonts w:ascii="Times New Roman" w:hAnsi="Times New Roman"/>
          <w:sz w:val="24"/>
          <w:szCs w:val="24"/>
        </w:rPr>
      </w:pPr>
      <w:r w:rsidRPr="00E16512">
        <w:rPr>
          <w:rFonts w:ascii="Times New Roman" w:hAnsi="Times New Roman"/>
          <w:sz w:val="24"/>
          <w:szCs w:val="24"/>
        </w:rPr>
        <w:t>Generalinio direktoriaus įsakymu paskirti pirkimų iniciatoriai, pirkimų organizatoriai, pirkimo komisijos nariai.</w:t>
      </w:r>
    </w:p>
    <w:p w14:paraId="2760A537" w14:textId="77777777" w:rsidR="00EF3311" w:rsidRPr="004D3DA2" w:rsidRDefault="00EF3311"/>
    <w:sectPr w:rsidR="00EF3311" w:rsidRPr="004D3DA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35C11"/>
    <w:multiLevelType w:val="multilevel"/>
    <w:tmpl w:val="43743C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</w:lvl>
  </w:abstractNum>
  <w:abstractNum w:abstractNumId="1" w15:restartNumberingAfterBreak="0">
    <w:nsid w:val="4D4F1B9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  <w:rPr>
        <w:rFonts w:cs="Times New Roman"/>
      </w:rPr>
    </w:lvl>
  </w:abstractNum>
  <w:num w:numId="1" w16cid:durableId="998771222">
    <w:abstractNumId w:val="0"/>
  </w:num>
  <w:num w:numId="2" w16cid:durableId="2025588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206"/>
    <w:rsid w:val="00113A2C"/>
    <w:rsid w:val="001231E7"/>
    <w:rsid w:val="00217221"/>
    <w:rsid w:val="00241076"/>
    <w:rsid w:val="00255206"/>
    <w:rsid w:val="0027684D"/>
    <w:rsid w:val="002C014E"/>
    <w:rsid w:val="004436E9"/>
    <w:rsid w:val="004953C3"/>
    <w:rsid w:val="004D3DA2"/>
    <w:rsid w:val="00634386"/>
    <w:rsid w:val="006A72A1"/>
    <w:rsid w:val="00885C26"/>
    <w:rsid w:val="009903E7"/>
    <w:rsid w:val="00A000A8"/>
    <w:rsid w:val="00A06206"/>
    <w:rsid w:val="00A44950"/>
    <w:rsid w:val="00A82556"/>
    <w:rsid w:val="00AF7345"/>
    <w:rsid w:val="00B0497E"/>
    <w:rsid w:val="00C319FC"/>
    <w:rsid w:val="00C727CA"/>
    <w:rsid w:val="00E13EF6"/>
    <w:rsid w:val="00E16512"/>
    <w:rsid w:val="00ED151D"/>
    <w:rsid w:val="00EF3311"/>
    <w:rsid w:val="00F6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5BCE9"/>
  <w15:chartTrackingRefBased/>
  <w15:docId w15:val="{9D1ADF76-7381-4D0C-BE2B-4EF837E71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1722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0620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0620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0620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0620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0620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0620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0620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0620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0620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062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062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062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0620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0620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0620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0620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0620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0620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062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06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0620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062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0620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A0620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0620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A0620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062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0620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06206"/>
    <w:rPr>
      <w:b/>
      <w:bCs/>
      <w:smallCaps/>
      <w:color w:val="0F4761" w:themeColor="accent1" w:themeShade="BF"/>
      <w:spacing w:val="5"/>
    </w:rPr>
  </w:style>
  <w:style w:type="paragraph" w:styleId="prastasiniatinklio">
    <w:name w:val="Normal (Web)"/>
    <w:basedOn w:val="prastasis"/>
    <w:rsid w:val="00B049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284</Characters>
  <Application>Microsoft Office Word</Application>
  <DocSecurity>0</DocSecurity>
  <Lines>2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Januškaitė</dc:creator>
  <cp:keywords/>
  <dc:description/>
  <cp:lastModifiedBy>Rasa Januškaitė</cp:lastModifiedBy>
  <cp:revision>2</cp:revision>
  <dcterms:created xsi:type="dcterms:W3CDTF">2026-03-18T15:18:00Z</dcterms:created>
  <dcterms:modified xsi:type="dcterms:W3CDTF">2026-03-18T15:18:00Z</dcterms:modified>
</cp:coreProperties>
</file>